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91" w:rsidRDefault="00CC4191" w:rsidP="00CC4191">
      <w:pPr>
        <w:rPr>
          <w:rFonts w:ascii="Arial" w:hAnsi="Arial"/>
          <w:bCs/>
          <w:sz w:val="18"/>
          <w:lang w:val="es-AR"/>
        </w:rPr>
      </w:pP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F0DE8" w:rsidTr="002A1DC1">
        <w:tc>
          <w:tcPr>
            <w:tcW w:w="4428" w:type="dxa"/>
            <w:tcBorders>
              <w:right w:val="single" w:sz="4" w:space="0" w:color="auto"/>
            </w:tcBorders>
            <w:shd w:val="clear" w:color="auto" w:fill="FFFFFF"/>
          </w:tcPr>
          <w:p w:rsidR="006F0DE8" w:rsidRDefault="006F0DE8" w:rsidP="002A1DC1">
            <w:pPr>
              <w:jc w:val="left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b/>
                <w:sz w:val="32"/>
                <w:lang w:val="es-AR"/>
              </w:rPr>
              <w:t>Premio a la Innovación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DE8" w:rsidRPr="00466D98" w:rsidRDefault="006F0DE8" w:rsidP="002A1DC1">
            <w:pPr>
              <w:pStyle w:val="Ttulo1"/>
              <w:rPr>
                <w:b w:val="0"/>
                <w:bCs/>
                <w:sz w:val="16"/>
              </w:rPr>
            </w:pPr>
            <w:bookmarkStart w:id="0" w:name="_Toc36962058"/>
            <w:r w:rsidRPr="00466D98">
              <w:rPr>
                <w:b w:val="0"/>
                <w:bCs/>
                <w:sz w:val="16"/>
              </w:rPr>
              <w:t xml:space="preserve">Para </w:t>
            </w:r>
            <w:r w:rsidRPr="00466D98">
              <w:rPr>
                <w:b w:val="0"/>
                <w:bCs/>
                <w:i/>
                <w:smallCaps/>
                <w:sz w:val="16"/>
              </w:rPr>
              <w:t>CIPPEC</w:t>
            </w:r>
            <w:r w:rsidRPr="00466D98">
              <w:rPr>
                <w:b w:val="0"/>
                <w:bCs/>
                <w:sz w:val="16"/>
              </w:rPr>
              <w:t>. Por favor, no completar</w:t>
            </w:r>
            <w:bookmarkEnd w:id="0"/>
          </w:p>
          <w:tbl>
            <w:tblPr>
              <w:tblW w:w="4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904"/>
              <w:gridCol w:w="905"/>
              <w:gridCol w:w="905"/>
            </w:tblGrid>
            <w:tr w:rsidR="006F0DE8" w:rsidRPr="00466D98" w:rsidTr="002A1DC1">
              <w:tc>
                <w:tcPr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F0DE8" w:rsidRPr="00466D98" w:rsidRDefault="006F0DE8" w:rsidP="002A1DC1">
                  <w:pPr>
                    <w:jc w:val="left"/>
                    <w:rPr>
                      <w:rFonts w:ascii="Arial" w:hAnsi="Arial"/>
                      <w:b/>
                      <w:lang w:val="es-AR"/>
                    </w:rPr>
                  </w:pPr>
                  <w:r w:rsidRPr="00466D98">
                    <w:rPr>
                      <w:rFonts w:ascii="Arial" w:hAnsi="Arial"/>
                      <w:b/>
                      <w:sz w:val="22"/>
                      <w:lang w:val="es-AR"/>
                    </w:rPr>
                    <w:t>Proyecto Nº:</w:t>
                  </w:r>
                </w:p>
              </w:tc>
              <w:tc>
                <w:tcPr>
                  <w:tcW w:w="904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F0DE8" w:rsidRPr="00466D98" w:rsidRDefault="006F0DE8" w:rsidP="002A1DC1">
                  <w:pPr>
                    <w:jc w:val="left"/>
                    <w:rPr>
                      <w:rFonts w:ascii="Arial" w:hAnsi="Arial"/>
                      <w:b/>
                      <w:lang w:val="es-AR"/>
                    </w:rPr>
                  </w:pPr>
                </w:p>
              </w:tc>
              <w:tc>
                <w:tcPr>
                  <w:tcW w:w="905" w:type="dxa"/>
                  <w:shd w:val="clear" w:color="auto" w:fill="FFFFFF"/>
                </w:tcPr>
                <w:p w:rsidR="006F0DE8" w:rsidRPr="00466D98" w:rsidRDefault="006F0DE8" w:rsidP="002A1DC1">
                  <w:pPr>
                    <w:jc w:val="left"/>
                    <w:rPr>
                      <w:rFonts w:ascii="Arial" w:hAnsi="Arial"/>
                      <w:b/>
                      <w:lang w:val="es-AR"/>
                    </w:rPr>
                  </w:pPr>
                </w:p>
              </w:tc>
              <w:tc>
                <w:tcPr>
                  <w:tcW w:w="905" w:type="dxa"/>
                  <w:shd w:val="clear" w:color="auto" w:fill="FFFFFF"/>
                </w:tcPr>
                <w:p w:rsidR="006F0DE8" w:rsidRPr="00466D98" w:rsidRDefault="006F0DE8" w:rsidP="002A1DC1">
                  <w:pPr>
                    <w:jc w:val="left"/>
                    <w:rPr>
                      <w:rFonts w:ascii="Arial" w:hAnsi="Arial"/>
                      <w:b/>
                      <w:lang w:val="es-AR"/>
                    </w:rPr>
                  </w:pPr>
                </w:p>
              </w:tc>
            </w:tr>
          </w:tbl>
          <w:p w:rsidR="006F0DE8" w:rsidRPr="005952B6" w:rsidRDefault="006F0DE8" w:rsidP="002A1DC1">
            <w:pPr>
              <w:jc w:val="left"/>
              <w:rPr>
                <w:rFonts w:ascii="Arial" w:hAnsi="Arial"/>
                <w:b/>
                <w:highlight w:val="yellow"/>
                <w:lang w:val="es-AR"/>
              </w:rPr>
            </w:pPr>
          </w:p>
        </w:tc>
      </w:tr>
    </w:tbl>
    <w:p w:rsidR="006F0DE8" w:rsidRDefault="006F0DE8" w:rsidP="00CC4191">
      <w:pPr>
        <w:pStyle w:val="Sangradet1"/>
        <w:ind w:left="360"/>
        <w:rPr>
          <w:rFonts w:ascii="Arial Narrow" w:hAnsi="Arial Narrow"/>
          <w:b w:val="0"/>
          <w:bCs/>
          <w:sz w:val="22"/>
        </w:rPr>
      </w:pPr>
    </w:p>
    <w:p w:rsidR="00F074BD" w:rsidRDefault="00F074BD" w:rsidP="00A40ACA">
      <w:pPr>
        <w:pStyle w:val="Sangradet1"/>
        <w:tabs>
          <w:tab w:val="left" w:pos="142"/>
        </w:tabs>
        <w:rPr>
          <w:rFonts w:ascii="Arial Narrow" w:hAnsi="Arial Narrow"/>
          <w:b w:val="0"/>
          <w:bCs/>
          <w:sz w:val="22"/>
        </w:rPr>
      </w:pPr>
    </w:p>
    <w:p w:rsidR="00F074BD" w:rsidRDefault="00F074BD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  <w:r w:rsidRPr="00F074BD">
        <w:rPr>
          <w:rFonts w:ascii="Arial" w:hAnsi="Arial"/>
          <w:lang w:val="es-AR"/>
        </w:rPr>
        <w:t>Nombre de la política innovadora</w:t>
      </w:r>
    </w:p>
    <w:p w:rsidR="00B70AD8" w:rsidRPr="00F074BD" w:rsidRDefault="00B70AD8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B70AD8" w:rsidRDefault="00B70AD8" w:rsidP="00A40ACA">
      <w:pPr>
        <w:pStyle w:val="Sangradet1"/>
        <w:tabs>
          <w:tab w:val="left" w:pos="142"/>
        </w:tabs>
        <w:rPr>
          <w:rFonts w:ascii="Arial Narrow" w:hAnsi="Arial Narrow"/>
          <w:b w:val="0"/>
          <w:bCs/>
          <w:sz w:val="22"/>
        </w:rPr>
      </w:pPr>
    </w:p>
    <w:p w:rsidR="00B70AD8" w:rsidRDefault="00B70AD8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Dependencia</w:t>
      </w:r>
    </w:p>
    <w:p w:rsidR="00B70AD8" w:rsidRPr="00F074BD" w:rsidRDefault="00B70AD8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B70AD8" w:rsidRDefault="00B70AD8" w:rsidP="00A40ACA">
      <w:pPr>
        <w:pStyle w:val="Sangradet1"/>
        <w:tabs>
          <w:tab w:val="left" w:pos="142"/>
        </w:tabs>
        <w:rPr>
          <w:rFonts w:ascii="Arial Narrow" w:hAnsi="Arial Narrow"/>
          <w:b w:val="0"/>
          <w:bCs/>
          <w:sz w:val="22"/>
        </w:rPr>
      </w:pPr>
    </w:p>
    <w:p w:rsidR="00B70AD8" w:rsidRDefault="00B70AD8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Nivel de gobierno</w:t>
      </w:r>
      <w:bookmarkStart w:id="1" w:name="_GoBack"/>
      <w:bookmarkEnd w:id="1"/>
    </w:p>
    <w:p w:rsidR="00B70AD8" w:rsidRPr="00F074BD" w:rsidRDefault="00B70AD8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B70AD8" w:rsidRDefault="00B70AD8" w:rsidP="00A40ACA">
      <w:pPr>
        <w:pStyle w:val="Sangradet1"/>
        <w:tabs>
          <w:tab w:val="left" w:pos="142"/>
        </w:tabs>
        <w:rPr>
          <w:rFonts w:ascii="Arial Narrow" w:hAnsi="Arial Narrow"/>
          <w:b w:val="0"/>
          <w:bCs/>
          <w:sz w:val="22"/>
        </w:rPr>
      </w:pPr>
    </w:p>
    <w:p w:rsidR="00B70AD8" w:rsidRDefault="00B70AD8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 xml:space="preserve">Categoría principal </w:t>
      </w:r>
    </w:p>
    <w:p w:rsidR="00B70AD8" w:rsidRPr="00F074BD" w:rsidRDefault="00B70AD8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B70AD8" w:rsidRDefault="00B70AD8" w:rsidP="00A40ACA">
      <w:pPr>
        <w:pStyle w:val="Sangradet1"/>
        <w:tabs>
          <w:tab w:val="left" w:pos="142"/>
        </w:tabs>
        <w:rPr>
          <w:rFonts w:ascii="Arial Narrow" w:hAnsi="Arial Narrow"/>
          <w:b w:val="0"/>
          <w:bCs/>
          <w:sz w:val="22"/>
        </w:rPr>
      </w:pPr>
    </w:p>
    <w:p w:rsidR="00F074BD" w:rsidRDefault="00F074BD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  <w:r w:rsidRPr="00F074BD">
        <w:rPr>
          <w:rFonts w:ascii="Arial" w:hAnsi="Arial"/>
          <w:lang w:val="es-AR"/>
        </w:rPr>
        <w:t>Categoría</w:t>
      </w:r>
      <w:r w:rsidR="00B70AD8">
        <w:rPr>
          <w:rFonts w:ascii="Arial" w:hAnsi="Arial"/>
          <w:lang w:val="es-AR"/>
        </w:rPr>
        <w:t xml:space="preserve"> secundaria</w:t>
      </w:r>
    </w:p>
    <w:p w:rsidR="00F074BD" w:rsidRPr="00F074BD" w:rsidRDefault="00F074BD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B70AD8" w:rsidRDefault="00B70AD8" w:rsidP="00A40ACA">
      <w:pPr>
        <w:pStyle w:val="Sangradet1"/>
        <w:tabs>
          <w:tab w:val="left" w:pos="142"/>
        </w:tabs>
        <w:rPr>
          <w:rFonts w:ascii="Arial Narrow" w:hAnsi="Arial Narrow"/>
          <w:b w:val="0"/>
          <w:bCs/>
          <w:sz w:val="22"/>
        </w:rPr>
      </w:pPr>
    </w:p>
    <w:p w:rsidR="00B70AD8" w:rsidRDefault="00B70AD8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Responsable de la política</w:t>
      </w:r>
    </w:p>
    <w:p w:rsidR="00B70AD8" w:rsidRPr="00F074BD" w:rsidRDefault="00B70AD8" w:rsidP="00A40ACA">
      <w:pPr>
        <w:pStyle w:val="Sangrade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F074BD" w:rsidRDefault="00F074BD" w:rsidP="00A40ACA">
      <w:pPr>
        <w:pStyle w:val="Sangradet1"/>
        <w:tabs>
          <w:tab w:val="left" w:pos="142"/>
        </w:tabs>
        <w:rPr>
          <w:rFonts w:ascii="Arial Narrow" w:hAnsi="Arial Narrow"/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CC4191" w:rsidTr="00B70AD8">
        <w:tc>
          <w:tcPr>
            <w:tcW w:w="10112" w:type="dxa"/>
          </w:tcPr>
          <w:p w:rsidR="00624EFF" w:rsidRPr="00A73D9C" w:rsidRDefault="00624EFF" w:rsidP="00A40ACA">
            <w:pPr>
              <w:pStyle w:val="Sangradet1"/>
              <w:tabs>
                <w:tab w:val="left" w:pos="142"/>
              </w:tabs>
              <w:rPr>
                <w:rFonts w:ascii="Arial Narrow" w:hAnsi="Arial Narrow"/>
                <w:bCs/>
              </w:rPr>
            </w:pPr>
            <w:r w:rsidRPr="00624EFF">
              <w:rPr>
                <w:rFonts w:ascii="Arial" w:hAnsi="Arial"/>
                <w:lang w:val="es-AR"/>
              </w:rPr>
              <w:t>1. Atribuciones y funciones del organismo o programa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sz w:val="22"/>
              </w:rPr>
              <w:t xml:space="preserve"> </w:t>
            </w:r>
            <w:r w:rsidRPr="00624EFF">
              <w:rPr>
                <w:rFonts w:ascii="Arial" w:hAnsi="Arial"/>
                <w:b w:val="0"/>
                <w:sz w:val="18"/>
                <w:szCs w:val="18"/>
                <w:lang w:val="es-AR"/>
              </w:rPr>
              <w:t xml:space="preserve">Describa sintéticamente los principales objetivos de la </w:t>
            </w:r>
            <w:r w:rsidR="00C566F3">
              <w:rPr>
                <w:rFonts w:ascii="Arial" w:hAnsi="Arial"/>
                <w:b w:val="0"/>
                <w:sz w:val="18"/>
                <w:szCs w:val="18"/>
                <w:lang w:val="es-AR"/>
              </w:rPr>
              <w:t>dependencia postulante</w:t>
            </w:r>
            <w:r w:rsidRPr="00624EFF">
              <w:rPr>
                <w:rFonts w:ascii="Arial" w:hAnsi="Arial"/>
                <w:b w:val="0"/>
                <w:sz w:val="18"/>
                <w:szCs w:val="18"/>
                <w:lang w:val="es-AR"/>
              </w:rPr>
              <w:t xml:space="preserve"> que figuran </w:t>
            </w:r>
            <w:r>
              <w:rPr>
                <w:rFonts w:ascii="Arial" w:hAnsi="Arial"/>
                <w:b w:val="0"/>
                <w:sz w:val="18"/>
                <w:szCs w:val="18"/>
                <w:lang w:val="es-AR"/>
              </w:rPr>
              <w:t>en su documento de constitución</w:t>
            </w:r>
            <w:r w:rsidRPr="00624EFF">
              <w:rPr>
                <w:rFonts w:ascii="Arial" w:hAnsi="Arial"/>
                <w:b w:val="0"/>
                <w:sz w:val="18"/>
                <w:szCs w:val="18"/>
                <w:lang w:val="es-AR"/>
              </w:rPr>
              <w:t xml:space="preserve"> </w:t>
            </w:r>
            <w:r w:rsidRPr="00624EFF">
              <w:rPr>
                <w:rFonts w:ascii="Arial" w:hAnsi="Arial" w:cs="Arial"/>
                <w:sz w:val="18"/>
                <w:lang w:val="es-ES_tradnl"/>
              </w:rPr>
              <w:t>(Máximo 500 palabras</w:t>
            </w:r>
            <w:r>
              <w:rPr>
                <w:rFonts w:ascii="Arial" w:hAnsi="Arial" w:cs="Arial"/>
                <w:sz w:val="18"/>
                <w:lang w:val="es-ES_tradnl"/>
              </w:rPr>
              <w:t>)</w:t>
            </w:r>
          </w:p>
          <w:p w:rsidR="00CC4191" w:rsidRDefault="00CC4191" w:rsidP="00A40ACA">
            <w:pPr>
              <w:pStyle w:val="Sangradet1"/>
              <w:tabs>
                <w:tab w:val="left" w:pos="142"/>
              </w:tabs>
              <w:rPr>
                <w:rFonts w:ascii="Arial Narrow" w:hAnsi="Arial Narrow"/>
                <w:b w:val="0"/>
                <w:bCs/>
              </w:rPr>
            </w:pPr>
          </w:p>
          <w:p w:rsidR="00CC4191" w:rsidRDefault="00CC4191" w:rsidP="00A40ACA">
            <w:pPr>
              <w:pStyle w:val="Sangradet1"/>
              <w:tabs>
                <w:tab w:val="left" w:pos="142"/>
              </w:tabs>
              <w:rPr>
                <w:rFonts w:ascii="Arial Narrow" w:hAnsi="Arial Narrow"/>
                <w:b w:val="0"/>
                <w:bCs/>
              </w:rPr>
            </w:pPr>
          </w:p>
          <w:p w:rsidR="00CC4191" w:rsidRDefault="00CC4191" w:rsidP="00A40ACA">
            <w:pPr>
              <w:pStyle w:val="Sangradet1"/>
              <w:tabs>
                <w:tab w:val="left" w:pos="142"/>
              </w:tabs>
              <w:rPr>
                <w:rFonts w:ascii="Arial Narrow" w:hAnsi="Arial Narrow"/>
                <w:b w:val="0"/>
                <w:bCs/>
              </w:rPr>
            </w:pPr>
          </w:p>
          <w:p w:rsidR="00CC4191" w:rsidRDefault="00CC4191" w:rsidP="00A40ACA">
            <w:pPr>
              <w:pStyle w:val="Sangradet1"/>
              <w:tabs>
                <w:tab w:val="left" w:pos="142"/>
              </w:tabs>
              <w:rPr>
                <w:rFonts w:ascii="Arial Narrow" w:hAnsi="Arial Narrow"/>
                <w:b w:val="0"/>
                <w:bCs/>
              </w:rPr>
            </w:pPr>
          </w:p>
          <w:p w:rsidR="00CC4191" w:rsidRDefault="00CC4191" w:rsidP="00A40ACA">
            <w:pPr>
              <w:pStyle w:val="Sangradet1"/>
              <w:tabs>
                <w:tab w:val="left" w:pos="142"/>
              </w:tabs>
              <w:rPr>
                <w:rFonts w:ascii="Arial Narrow" w:hAnsi="Arial Narrow"/>
                <w:b w:val="0"/>
                <w:bCs/>
              </w:rPr>
            </w:pPr>
          </w:p>
          <w:p w:rsidR="00CC4191" w:rsidRDefault="00CC4191" w:rsidP="00A40ACA">
            <w:pPr>
              <w:pStyle w:val="Sangradet1"/>
              <w:tabs>
                <w:tab w:val="left" w:pos="142"/>
              </w:tabs>
              <w:rPr>
                <w:rFonts w:ascii="Arial Narrow" w:hAnsi="Arial Narrow"/>
                <w:b w:val="0"/>
                <w:bCs/>
              </w:rPr>
            </w:pPr>
          </w:p>
          <w:p w:rsidR="00CC4191" w:rsidRDefault="00CC4191" w:rsidP="00A40ACA">
            <w:pPr>
              <w:pStyle w:val="Sangradet1"/>
              <w:tabs>
                <w:tab w:val="left" w:pos="142"/>
              </w:tabs>
              <w:rPr>
                <w:rFonts w:ascii="Arial Narrow" w:hAnsi="Arial Narrow"/>
                <w:b w:val="0"/>
                <w:bCs/>
              </w:rPr>
            </w:pPr>
          </w:p>
        </w:tc>
      </w:tr>
    </w:tbl>
    <w:p w:rsidR="00CC4191" w:rsidRDefault="00CC4191" w:rsidP="00A40ACA">
      <w:pPr>
        <w:pStyle w:val="Sangradet1"/>
        <w:tabs>
          <w:tab w:val="left" w:pos="142"/>
        </w:tabs>
        <w:rPr>
          <w:rFonts w:ascii="Arial Narrow" w:hAnsi="Arial Narrow"/>
          <w:b w:val="0"/>
          <w:bCs/>
          <w:sz w:val="22"/>
        </w:rPr>
      </w:pPr>
    </w:p>
    <w:p w:rsidR="00CC4191" w:rsidRPr="00A73D9C" w:rsidRDefault="00CC4191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sz w:val="22"/>
          <w:szCs w:val="22"/>
          <w:lang w:val="es-AR"/>
        </w:rPr>
      </w:pPr>
      <w:r>
        <w:rPr>
          <w:rFonts w:ascii="Arial" w:hAnsi="Arial"/>
          <w:b/>
          <w:lang w:val="es-AR"/>
        </w:rPr>
        <w:t xml:space="preserve">2. Periodo de Implementación de la Política Innovadora. </w:t>
      </w:r>
      <w:r w:rsidRPr="00A161A5">
        <w:rPr>
          <w:rFonts w:ascii="Arial" w:hAnsi="Arial"/>
          <w:sz w:val="18"/>
          <w:szCs w:val="18"/>
          <w:lang w:val="es-AR"/>
        </w:rPr>
        <w:t xml:space="preserve">Indicar la fecha de inicio (contemplando el período de diseño) y la fecha prevista de término. </w:t>
      </w:r>
    </w:p>
    <w:p w:rsidR="00CC4191" w:rsidRDefault="00CC4191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lang w:val="es-AR"/>
        </w:rPr>
      </w:pPr>
    </w:p>
    <w:p w:rsidR="00A40ACA" w:rsidRPr="00A40ACA" w:rsidRDefault="00A40ACA" w:rsidP="00A40ACA">
      <w:pPr>
        <w:tabs>
          <w:tab w:val="left" w:pos="142"/>
        </w:tabs>
        <w:rPr>
          <w:rFonts w:ascii="Arial" w:hAnsi="Arial"/>
          <w:bCs/>
          <w:lang w:val="es-AR"/>
        </w:rPr>
      </w:pPr>
    </w:p>
    <w:p w:rsidR="00A40ACA" w:rsidRPr="00A73D9C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  <w:b/>
          <w:sz w:val="18"/>
        </w:rPr>
      </w:pPr>
      <w:r>
        <w:rPr>
          <w:rFonts w:ascii="Arial" w:hAnsi="Arial"/>
          <w:b/>
          <w:lang w:val="es-AR"/>
        </w:rPr>
        <w:t>3</w:t>
      </w:r>
      <w:r>
        <w:rPr>
          <w:rFonts w:ascii="Arial" w:hAnsi="Arial"/>
          <w:b/>
          <w:lang w:val="es-AR"/>
        </w:rPr>
        <w:t xml:space="preserve">. Innovación. </w:t>
      </w:r>
      <w:r>
        <w:rPr>
          <w:rFonts w:ascii="Arial" w:hAnsi="Arial" w:cs="Arial"/>
          <w:sz w:val="18"/>
        </w:rPr>
        <w:t>Por favor sintetice el contenido de la política indicando sus objetivos (</w:t>
      </w:r>
      <w:r>
        <w:rPr>
          <w:rFonts w:ascii="Arial" w:hAnsi="Arial"/>
          <w:sz w:val="18"/>
          <w:lang w:val="es-AR"/>
        </w:rPr>
        <w:t>definiciones acerca del modo en que el proyecto contribuirá a la solución del problema)</w:t>
      </w:r>
      <w:r>
        <w:rPr>
          <w:rFonts w:ascii="Arial" w:hAnsi="Arial" w:cs="Arial"/>
          <w:sz w:val="18"/>
        </w:rPr>
        <w:t xml:space="preserve"> y principales actividades. Deberá especificar en qué sentido su política es innovadora: a partir de la búsqueda de nuevas soluciones a problemas ya abordados o a partir de la búsqueda de soluciones a problemas no abordados hasta el momento. </w:t>
      </w:r>
      <w:r w:rsidRPr="00A73D9C">
        <w:rPr>
          <w:rFonts w:ascii="Arial" w:hAnsi="Arial" w:cs="Arial"/>
          <w:b/>
          <w:sz w:val="18"/>
        </w:rPr>
        <w:t>(</w:t>
      </w:r>
      <w:r>
        <w:rPr>
          <w:rFonts w:ascii="Arial" w:hAnsi="Arial" w:cs="Arial"/>
          <w:b/>
          <w:sz w:val="18"/>
        </w:rPr>
        <w:t>Máximo 22</w:t>
      </w:r>
      <w:r w:rsidRPr="00A73D9C">
        <w:rPr>
          <w:rFonts w:ascii="Arial" w:hAnsi="Arial" w:cs="Arial"/>
          <w:b/>
          <w:sz w:val="18"/>
        </w:rPr>
        <w:t>00 palabras)</w:t>
      </w:r>
    </w:p>
    <w:p w:rsidR="00A40ACA" w:rsidRPr="00B70AD8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</w:tabs>
        <w:rPr>
          <w:rFonts w:ascii="Arial" w:hAnsi="Arial" w:cs="Arial"/>
        </w:rPr>
      </w:pPr>
    </w:p>
    <w:p w:rsidR="00CC4191" w:rsidRPr="00A40ACA" w:rsidRDefault="00CC4191" w:rsidP="00A40ACA">
      <w:pPr>
        <w:tabs>
          <w:tab w:val="left" w:pos="142"/>
        </w:tabs>
        <w:rPr>
          <w:rFonts w:ascii="Arial" w:hAnsi="Arial"/>
          <w:bCs/>
          <w:lang w:val="es-AR"/>
        </w:rPr>
      </w:pPr>
    </w:p>
    <w:p w:rsidR="00A40ACA" w:rsidRPr="00A73D9C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sz w:val="18"/>
          <w:lang w:val="es-AR"/>
        </w:rPr>
      </w:pPr>
      <w:r>
        <w:rPr>
          <w:rFonts w:ascii="Arial" w:hAnsi="Arial"/>
          <w:b/>
          <w:lang w:val="es-AR"/>
        </w:rPr>
        <w:t>4</w:t>
      </w:r>
      <w:r>
        <w:rPr>
          <w:rFonts w:ascii="Arial" w:hAnsi="Arial"/>
          <w:b/>
          <w:lang w:val="es-AR"/>
        </w:rPr>
        <w:t xml:space="preserve">. Diagnóstico. </w:t>
      </w:r>
      <w:r>
        <w:rPr>
          <w:rFonts w:ascii="Arial" w:hAnsi="Arial"/>
          <w:sz w:val="18"/>
          <w:lang w:val="es-AR"/>
        </w:rPr>
        <w:t>Por favor, analice sintéticamente el problema que se propuso abordar la política. Precise la importancia del problema, explique a quiénes afecta, cuáles son las principales causas o factores asociados al problema, y la metodología utilizada para identificarlas. Describa el contexto social y geográfico en que se manifiesta.</w:t>
      </w:r>
      <w:r>
        <w:rPr>
          <w:rFonts w:ascii="Arial" w:hAnsi="Arial"/>
          <w:color w:val="FF0000"/>
          <w:sz w:val="18"/>
          <w:lang w:val="es-AR"/>
        </w:rPr>
        <w:t xml:space="preserve"> </w:t>
      </w:r>
      <w:r>
        <w:rPr>
          <w:rFonts w:ascii="Arial" w:hAnsi="Arial"/>
          <w:sz w:val="18"/>
          <w:lang w:val="es-AR"/>
        </w:rPr>
        <w:t xml:space="preserve">Para ello puede utilizar estudios previos, datos estadísticos, información periodística, estimaciones propias u otras fuentes relevantes. Identifique las principales causas o factores asociados con la persistencia de este problema.  </w:t>
      </w:r>
      <w:r>
        <w:rPr>
          <w:rFonts w:ascii="Arial" w:hAnsi="Arial"/>
          <w:b/>
          <w:sz w:val="18"/>
          <w:lang w:val="es-AR"/>
        </w:rPr>
        <w:t>(Máximo 2200 palabras)</w:t>
      </w: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  <w:lang w:val="es-AR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 w:cs="Arial"/>
          <w:szCs w:val="24"/>
        </w:rPr>
      </w:pPr>
    </w:p>
    <w:p w:rsidR="00A40ACA" w:rsidRPr="00A40ACA" w:rsidRDefault="00A40ACA" w:rsidP="00A40ACA">
      <w:pPr>
        <w:tabs>
          <w:tab w:val="left" w:pos="142"/>
        </w:tabs>
        <w:rPr>
          <w:rFonts w:ascii="Arial" w:hAnsi="Arial"/>
          <w:bCs/>
          <w:lang w:val="es-AR"/>
        </w:rPr>
      </w:pPr>
    </w:p>
    <w:p w:rsidR="00A40ACA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sz w:val="18"/>
          <w:lang w:val="es-AR"/>
        </w:rPr>
      </w:pPr>
      <w:r>
        <w:rPr>
          <w:rFonts w:ascii="Arial" w:hAnsi="Arial"/>
          <w:b/>
          <w:lang w:val="es-AR"/>
        </w:rPr>
        <w:t>5</w:t>
      </w:r>
      <w:r w:rsidRPr="009558AB">
        <w:rPr>
          <w:rFonts w:ascii="Arial" w:hAnsi="Arial"/>
          <w:b/>
          <w:szCs w:val="24"/>
          <w:lang w:val="es-AR"/>
        </w:rPr>
        <w:t>. Justificac</w:t>
      </w:r>
      <w:r>
        <w:rPr>
          <w:rFonts w:ascii="Arial" w:hAnsi="Arial"/>
          <w:b/>
          <w:szCs w:val="24"/>
          <w:lang w:val="es-AR"/>
        </w:rPr>
        <w:t>ión y calidad del diseño</w:t>
      </w:r>
      <w:proofErr w:type="gramStart"/>
      <w:r>
        <w:rPr>
          <w:rFonts w:ascii="Arial" w:hAnsi="Arial"/>
          <w:b/>
          <w:szCs w:val="24"/>
          <w:lang w:val="es-AR"/>
        </w:rPr>
        <w:t>:</w:t>
      </w:r>
      <w:r>
        <w:rPr>
          <w:rFonts w:ascii="Arial" w:hAnsi="Arial"/>
          <w:sz w:val="18"/>
          <w:lang w:val="es-AR"/>
        </w:rPr>
        <w:t>,</w:t>
      </w:r>
      <w:proofErr w:type="gramEnd"/>
      <w:r>
        <w:rPr>
          <w:rFonts w:ascii="Arial" w:hAnsi="Arial"/>
          <w:sz w:val="18"/>
          <w:lang w:val="es-AR"/>
        </w:rPr>
        <w:t xml:space="preserve"> Indique qué información se utilizó para identificar la problemática, cuáles fueron las fuentes, y cómo se realizó el diagnóstico comprensivo. Cobertura/ Alcance: Indique qué </w:t>
      </w:r>
      <w:r w:rsidRPr="00123264">
        <w:rPr>
          <w:rFonts w:ascii="Arial" w:hAnsi="Arial"/>
          <w:sz w:val="18"/>
          <w:lang w:val="es-AR"/>
        </w:rPr>
        <w:t>porcentaje de la población objetivo es alcanzada por el programa</w:t>
      </w:r>
      <w:r>
        <w:rPr>
          <w:rFonts w:ascii="Arial" w:hAnsi="Arial"/>
          <w:sz w:val="18"/>
          <w:lang w:val="es-AR"/>
        </w:rPr>
        <w:t xml:space="preserve"> </w:t>
      </w:r>
      <w:r w:rsidRPr="0027449D">
        <w:rPr>
          <w:rFonts w:ascii="Arial" w:hAnsi="Arial"/>
          <w:b/>
          <w:sz w:val="18"/>
          <w:lang w:val="es-AR"/>
        </w:rPr>
        <w:t>(</w:t>
      </w:r>
      <w:r>
        <w:rPr>
          <w:rFonts w:ascii="Arial" w:hAnsi="Arial"/>
          <w:b/>
          <w:sz w:val="18"/>
          <w:lang w:val="es-AR"/>
        </w:rPr>
        <w:t>Máximo 1500 palabras)</w:t>
      </w: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lang w:val="es-AR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lang w:val="es-AR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lang w:val="es-AR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lang w:val="es-AR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lang w:val="es-AR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lang w:val="es-AR"/>
        </w:rPr>
      </w:pPr>
    </w:p>
    <w:p w:rsidR="00A40ACA" w:rsidRPr="00B70AD8" w:rsidRDefault="00A40ACA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lang w:val="es-AR"/>
        </w:rPr>
      </w:pPr>
    </w:p>
    <w:p w:rsidR="007C7914" w:rsidRDefault="007C7914" w:rsidP="00A40ACA">
      <w:pPr>
        <w:tabs>
          <w:tab w:val="left" w:pos="142"/>
        </w:tabs>
        <w:rPr>
          <w:rFonts w:ascii="Arial" w:hAnsi="Arial"/>
          <w:b/>
          <w:lang w:val="es-AR"/>
        </w:rPr>
      </w:pPr>
    </w:p>
    <w:p w:rsidR="00CC4191" w:rsidRPr="00123264" w:rsidRDefault="00691397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  <w:r>
        <w:rPr>
          <w:rFonts w:ascii="Arial" w:hAnsi="Arial"/>
          <w:b/>
          <w:lang w:val="es-AR"/>
        </w:rPr>
        <w:t>6</w:t>
      </w:r>
      <w:r w:rsidR="0020268C">
        <w:rPr>
          <w:rFonts w:ascii="Arial" w:hAnsi="Arial"/>
          <w:b/>
          <w:lang w:val="es-AR"/>
        </w:rPr>
        <w:t>. Planificación</w:t>
      </w:r>
      <w:r w:rsidR="00CC4191">
        <w:rPr>
          <w:rFonts w:ascii="Arial" w:hAnsi="Arial"/>
          <w:b/>
          <w:lang w:val="es-AR"/>
        </w:rPr>
        <w:t>:</w:t>
      </w:r>
      <w:r w:rsidR="00CC4191" w:rsidRPr="00123264">
        <w:rPr>
          <w:rFonts w:ascii="Arial" w:hAnsi="Arial"/>
          <w:sz w:val="18"/>
          <w:lang w:val="es-AR"/>
        </w:rPr>
        <w:t xml:space="preserve"> </w:t>
      </w:r>
      <w:r w:rsidR="00CC4191">
        <w:rPr>
          <w:rFonts w:ascii="Arial" w:hAnsi="Arial"/>
          <w:sz w:val="18"/>
          <w:lang w:val="es-AR"/>
        </w:rPr>
        <w:t xml:space="preserve">indique </w:t>
      </w:r>
      <w:r w:rsidR="0020268C">
        <w:rPr>
          <w:rFonts w:ascii="Arial" w:hAnsi="Arial"/>
          <w:sz w:val="18"/>
          <w:lang w:val="es-AR"/>
        </w:rPr>
        <w:t xml:space="preserve">con qué herramientas y cómo realizó la planificación de la intervención. </w:t>
      </w:r>
      <w:r w:rsidR="0020268C">
        <w:rPr>
          <w:rFonts w:ascii="Arial" w:hAnsi="Arial"/>
          <w:sz w:val="18"/>
          <w:szCs w:val="18"/>
          <w:lang w:val="es-AR"/>
        </w:rPr>
        <w:t>I</w:t>
      </w:r>
      <w:r w:rsidR="0020268C">
        <w:rPr>
          <w:rFonts w:ascii="Arial" w:hAnsi="Arial"/>
          <w:sz w:val="18"/>
          <w:lang w:val="es-AR"/>
        </w:rPr>
        <w:t xml:space="preserve">ndique sintéticamente </w:t>
      </w:r>
      <w:r w:rsidR="0020268C" w:rsidRPr="00123264">
        <w:rPr>
          <w:rFonts w:ascii="Arial" w:hAnsi="Arial"/>
          <w:sz w:val="18"/>
          <w:lang w:val="es-AR"/>
        </w:rPr>
        <w:t>cómo se eligió el instrumento de in</w:t>
      </w:r>
      <w:r w:rsidR="0020268C">
        <w:rPr>
          <w:rFonts w:ascii="Arial" w:hAnsi="Arial"/>
          <w:sz w:val="18"/>
          <w:lang w:val="es-AR"/>
        </w:rPr>
        <w:t xml:space="preserve">tervención  </w:t>
      </w:r>
      <w:r w:rsidR="0020268C">
        <w:rPr>
          <w:rFonts w:ascii="Arial" w:hAnsi="Arial"/>
          <w:b/>
          <w:sz w:val="18"/>
          <w:lang w:val="es-AR"/>
        </w:rPr>
        <w:t xml:space="preserve">(Máximo </w:t>
      </w:r>
      <w:r>
        <w:rPr>
          <w:rFonts w:ascii="Arial" w:hAnsi="Arial"/>
          <w:b/>
          <w:sz w:val="18"/>
          <w:lang w:val="es-AR"/>
        </w:rPr>
        <w:t>15</w:t>
      </w:r>
      <w:r w:rsidR="0020268C">
        <w:rPr>
          <w:rFonts w:ascii="Arial" w:hAnsi="Arial"/>
          <w:b/>
          <w:sz w:val="18"/>
          <w:lang w:val="es-AR"/>
        </w:rPr>
        <w:t>00</w:t>
      </w:r>
      <w:r w:rsidR="00CC4191">
        <w:rPr>
          <w:rFonts w:ascii="Arial" w:hAnsi="Arial"/>
          <w:b/>
          <w:sz w:val="18"/>
          <w:lang w:val="es-AR"/>
        </w:rPr>
        <w:t xml:space="preserve"> palabras)</w:t>
      </w: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tabs>
          <w:tab w:val="left" w:pos="142"/>
        </w:tabs>
        <w:rPr>
          <w:rFonts w:ascii="Arial" w:hAnsi="Arial"/>
          <w:lang w:val="es-AR"/>
        </w:rPr>
      </w:pPr>
    </w:p>
    <w:p w:rsidR="00CC4191" w:rsidRPr="0020268C" w:rsidRDefault="00691397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sz w:val="18"/>
          <w:szCs w:val="18"/>
          <w:lang w:val="es-AR"/>
        </w:rPr>
      </w:pPr>
      <w:r>
        <w:rPr>
          <w:rFonts w:ascii="Arial" w:hAnsi="Arial"/>
          <w:b/>
          <w:lang w:val="es-AR"/>
        </w:rPr>
        <w:t xml:space="preserve">7. </w:t>
      </w:r>
      <w:r w:rsidR="0020268C">
        <w:rPr>
          <w:rFonts w:ascii="Arial" w:hAnsi="Arial"/>
          <w:b/>
          <w:lang w:val="es-AR"/>
        </w:rPr>
        <w:t xml:space="preserve">Gestión: </w:t>
      </w:r>
      <w:r w:rsidR="0020268C">
        <w:rPr>
          <w:rFonts w:ascii="Arial" w:hAnsi="Arial"/>
          <w:sz w:val="18"/>
          <w:szCs w:val="18"/>
          <w:lang w:val="es-AR"/>
        </w:rPr>
        <w:t>Indique q</w:t>
      </w:r>
      <w:r w:rsidR="0020268C" w:rsidRPr="0072699D">
        <w:rPr>
          <w:rFonts w:ascii="Arial" w:hAnsi="Arial"/>
          <w:sz w:val="18"/>
          <w:szCs w:val="18"/>
          <w:lang w:val="es-AR"/>
        </w:rPr>
        <w:t>ué antecedentes le permitieron</w:t>
      </w:r>
      <w:r w:rsidR="0020268C">
        <w:rPr>
          <w:rFonts w:ascii="Arial" w:hAnsi="Arial"/>
          <w:sz w:val="18"/>
          <w:szCs w:val="18"/>
          <w:lang w:val="es-AR"/>
        </w:rPr>
        <w:t xml:space="preserve"> </w:t>
      </w:r>
      <w:r w:rsidR="0020268C" w:rsidRPr="0072699D">
        <w:rPr>
          <w:rFonts w:ascii="Arial" w:hAnsi="Arial"/>
          <w:sz w:val="18"/>
          <w:szCs w:val="18"/>
          <w:lang w:val="es-AR"/>
        </w:rPr>
        <w:t>determin</w:t>
      </w:r>
      <w:r w:rsidR="0020268C">
        <w:rPr>
          <w:rFonts w:ascii="Arial" w:hAnsi="Arial"/>
          <w:sz w:val="18"/>
          <w:szCs w:val="18"/>
          <w:lang w:val="es-AR"/>
        </w:rPr>
        <w:t>ar</w:t>
      </w:r>
      <w:r w:rsidR="0020268C" w:rsidRPr="0072699D">
        <w:rPr>
          <w:rFonts w:ascii="Arial" w:hAnsi="Arial"/>
          <w:sz w:val="18"/>
          <w:szCs w:val="18"/>
          <w:lang w:val="es-AR"/>
        </w:rPr>
        <w:t xml:space="preserve"> que la política que se implementó es mejor que otra política ya implementada para r</w:t>
      </w:r>
      <w:r w:rsidR="0020268C">
        <w:rPr>
          <w:rFonts w:ascii="Arial" w:hAnsi="Arial"/>
          <w:sz w:val="18"/>
          <w:szCs w:val="18"/>
          <w:lang w:val="es-AR"/>
        </w:rPr>
        <w:t>esolver el problema en cuestión.</w:t>
      </w:r>
      <w:r w:rsidR="0020268C" w:rsidRPr="0072699D">
        <w:rPr>
          <w:rFonts w:ascii="Arial" w:hAnsi="Arial"/>
          <w:sz w:val="18"/>
          <w:szCs w:val="18"/>
          <w:lang w:val="es-AR"/>
        </w:rPr>
        <w:t xml:space="preserve"> </w:t>
      </w:r>
      <w:r w:rsidR="0020268C">
        <w:rPr>
          <w:rFonts w:ascii="Arial" w:hAnsi="Arial"/>
          <w:sz w:val="18"/>
          <w:szCs w:val="18"/>
          <w:lang w:val="es-AR"/>
        </w:rPr>
        <w:t>E</w:t>
      </w:r>
      <w:r w:rsidR="0020268C" w:rsidRPr="0020268C">
        <w:rPr>
          <w:rFonts w:ascii="Arial" w:hAnsi="Arial"/>
          <w:sz w:val="18"/>
          <w:szCs w:val="18"/>
          <w:lang w:val="es-AR"/>
        </w:rPr>
        <w:t xml:space="preserve">xponga cómo se identifica si los costos que se pagan por los bienes y servicios son altos o bajos y qué se hace para reducirlos. </w:t>
      </w:r>
      <w:r w:rsidR="0020268C" w:rsidRPr="0020268C">
        <w:rPr>
          <w:rFonts w:ascii="Arial" w:hAnsi="Arial"/>
          <w:b/>
          <w:sz w:val="18"/>
          <w:szCs w:val="18"/>
          <w:lang w:val="es-AR"/>
        </w:rPr>
        <w:t>(M</w:t>
      </w:r>
      <w:r>
        <w:rPr>
          <w:rFonts w:ascii="Arial" w:hAnsi="Arial"/>
          <w:b/>
          <w:sz w:val="18"/>
          <w:szCs w:val="18"/>
          <w:lang w:val="es-AR"/>
        </w:rPr>
        <w:t>áximo 15</w:t>
      </w:r>
      <w:r w:rsidR="0020268C" w:rsidRPr="0020268C">
        <w:rPr>
          <w:rFonts w:ascii="Arial" w:hAnsi="Arial"/>
          <w:b/>
          <w:sz w:val="18"/>
          <w:szCs w:val="18"/>
          <w:lang w:val="es-AR"/>
        </w:rPr>
        <w:t>00 palabras)</w:t>
      </w: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B70AD8" w:rsidRDefault="00B70AD8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B70AD8" w:rsidRDefault="00B70AD8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tabs>
          <w:tab w:val="left" w:pos="142"/>
        </w:tabs>
        <w:rPr>
          <w:rFonts w:ascii="Arial" w:hAnsi="Arial"/>
          <w:b/>
          <w:lang w:val="es-AR"/>
        </w:rPr>
      </w:pPr>
    </w:p>
    <w:p w:rsidR="00CC4191" w:rsidRPr="00C918CB" w:rsidRDefault="00691397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b/>
          <w:lang w:val="es-AR"/>
        </w:rPr>
      </w:pPr>
      <w:r>
        <w:rPr>
          <w:rFonts w:ascii="Arial" w:hAnsi="Arial"/>
          <w:b/>
          <w:szCs w:val="24"/>
          <w:lang w:val="es-AR"/>
        </w:rPr>
        <w:t xml:space="preserve">8. Monitoreo y evaluación: </w:t>
      </w:r>
      <w:r w:rsidRPr="00691397">
        <w:rPr>
          <w:rFonts w:ascii="Arial" w:hAnsi="Arial"/>
          <w:sz w:val="18"/>
          <w:szCs w:val="18"/>
          <w:lang w:val="es-AR"/>
        </w:rPr>
        <w:t>Indique</w:t>
      </w:r>
      <w:r>
        <w:rPr>
          <w:rFonts w:ascii="Arial" w:hAnsi="Arial"/>
          <w:sz w:val="18"/>
          <w:szCs w:val="18"/>
          <w:lang w:val="es-AR"/>
        </w:rPr>
        <w:t xml:space="preserve"> si la intervención cuenta con un sistema de monitoreo y evaluación, incluyendo si tiene una estrategia de evaluación prevista, alienta la participación de distintos actores, y se destinan recursos a la misma</w:t>
      </w:r>
      <w:r>
        <w:rPr>
          <w:rFonts w:ascii="Arial" w:hAnsi="Arial"/>
          <w:b/>
          <w:szCs w:val="24"/>
          <w:lang w:val="es-AR"/>
        </w:rPr>
        <w:t xml:space="preserve"> </w:t>
      </w:r>
      <w:r w:rsidR="00CC4191">
        <w:rPr>
          <w:rFonts w:ascii="Arial" w:hAnsi="Arial"/>
          <w:b/>
          <w:szCs w:val="24"/>
          <w:lang w:val="es-AR"/>
        </w:rPr>
        <w:t xml:space="preserve"> </w:t>
      </w:r>
      <w:r w:rsidR="00CC4191" w:rsidRPr="0027449D">
        <w:rPr>
          <w:rFonts w:ascii="Arial" w:hAnsi="Arial"/>
          <w:b/>
          <w:sz w:val="18"/>
          <w:lang w:val="es-AR"/>
        </w:rPr>
        <w:t>(</w:t>
      </w:r>
      <w:r>
        <w:rPr>
          <w:rFonts w:ascii="Arial" w:hAnsi="Arial"/>
          <w:b/>
          <w:sz w:val="18"/>
          <w:lang w:val="es-AR"/>
        </w:rPr>
        <w:t>Máximo 15</w:t>
      </w:r>
      <w:r w:rsidR="00CC4191">
        <w:rPr>
          <w:rFonts w:ascii="Arial" w:hAnsi="Arial"/>
          <w:b/>
          <w:sz w:val="18"/>
          <w:lang w:val="es-AR"/>
        </w:rPr>
        <w:t>00 palabras)</w:t>
      </w: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B70AD8" w:rsidRDefault="00B70AD8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</w:tabs>
        <w:rPr>
          <w:rFonts w:ascii="Arial" w:hAnsi="Arial"/>
          <w:lang w:val="es-AR"/>
        </w:rPr>
      </w:pPr>
    </w:p>
    <w:p w:rsidR="00C566F3" w:rsidRDefault="00C566F3" w:rsidP="00A40ACA">
      <w:pP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CC4191" w:rsidRPr="009558AB" w:rsidRDefault="00691397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42"/>
        </w:tabs>
        <w:rPr>
          <w:rFonts w:ascii="Arial" w:hAnsi="Arial"/>
          <w:sz w:val="18"/>
          <w:lang w:val="es-AR"/>
        </w:rPr>
      </w:pPr>
      <w:r>
        <w:rPr>
          <w:rFonts w:ascii="Arial" w:hAnsi="Arial"/>
          <w:b/>
          <w:lang w:val="es-AR"/>
        </w:rPr>
        <w:t>9</w:t>
      </w:r>
      <w:r w:rsidR="00CC4191">
        <w:rPr>
          <w:rFonts w:ascii="Arial" w:hAnsi="Arial"/>
          <w:b/>
          <w:lang w:val="es-AR"/>
        </w:rPr>
        <w:t xml:space="preserve">. Comunicación y participación: </w:t>
      </w:r>
      <w:r w:rsidR="00CC4191">
        <w:rPr>
          <w:rFonts w:ascii="Arial" w:hAnsi="Arial"/>
          <w:sz w:val="18"/>
          <w:lang w:val="es-AR"/>
        </w:rPr>
        <w:t xml:space="preserve">indique brevemente si existen mecanismos de consulta a los beneficiarios de la política, especificando si son formales o informales y </w:t>
      </w:r>
      <w:r w:rsidR="00CC4191" w:rsidRPr="00FD0E27">
        <w:rPr>
          <w:rFonts w:ascii="Arial" w:hAnsi="Arial"/>
          <w:sz w:val="18"/>
          <w:lang w:val="es-AR"/>
        </w:rPr>
        <w:t>en qué medida esa comunicación da insumos para mejorar la política</w:t>
      </w:r>
      <w:r w:rsidR="00CC4191">
        <w:rPr>
          <w:rFonts w:ascii="Arial" w:hAnsi="Arial"/>
          <w:sz w:val="18"/>
          <w:lang w:val="es-AR"/>
        </w:rPr>
        <w:t xml:space="preserve">. </w:t>
      </w:r>
      <w:r w:rsidR="00CC4191" w:rsidRPr="009558AB">
        <w:rPr>
          <w:rFonts w:ascii="Arial" w:hAnsi="Arial"/>
          <w:b/>
          <w:sz w:val="18"/>
          <w:lang w:val="es-AR"/>
        </w:rPr>
        <w:t>(Máximo 1500 palabras)</w:t>
      </w:r>
    </w:p>
    <w:p w:rsidR="00CC4191" w:rsidRDefault="00CC4191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CC4191" w:rsidRDefault="00CC4191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B70AD8" w:rsidRDefault="00B70AD8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B70AD8" w:rsidRDefault="00B70AD8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B70AD8" w:rsidRDefault="00B70AD8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B70AD8" w:rsidRDefault="00B70AD8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954EF3" w:rsidRDefault="00954EF3" w:rsidP="00A40ACA">
      <w:pP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7C7914" w:rsidRPr="009558AB" w:rsidRDefault="00691397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sz w:val="18"/>
          <w:lang w:val="es-AR"/>
        </w:rPr>
      </w:pPr>
      <w:r>
        <w:rPr>
          <w:rFonts w:ascii="Arial" w:hAnsi="Arial"/>
          <w:b/>
          <w:lang w:val="es-AR"/>
        </w:rPr>
        <w:t>10</w:t>
      </w:r>
      <w:r w:rsidR="007C7914">
        <w:rPr>
          <w:rFonts w:ascii="Arial" w:hAnsi="Arial"/>
          <w:b/>
          <w:lang w:val="es-AR"/>
        </w:rPr>
        <w:t xml:space="preserve">. Resultados: </w:t>
      </w:r>
      <w:r w:rsidR="007C7914">
        <w:rPr>
          <w:rFonts w:ascii="Arial" w:hAnsi="Arial"/>
          <w:bCs/>
          <w:sz w:val="18"/>
          <w:szCs w:val="18"/>
          <w:lang w:val="es-AR"/>
        </w:rPr>
        <w:t>de disponer de dicha información, indique los principales resultados alcanzados a través de la implementación de la política, cómo son medidos, si están documentados y cómo son difundidos</w:t>
      </w:r>
      <w:r w:rsidR="007C7914">
        <w:rPr>
          <w:rFonts w:ascii="Arial" w:hAnsi="Arial"/>
          <w:sz w:val="18"/>
          <w:lang w:val="es-AR"/>
        </w:rPr>
        <w:t xml:space="preserve"> </w:t>
      </w:r>
      <w:r w:rsidR="007C7914">
        <w:rPr>
          <w:rFonts w:ascii="Arial" w:hAnsi="Arial"/>
          <w:b/>
          <w:sz w:val="18"/>
          <w:lang w:val="es-AR"/>
        </w:rPr>
        <w:t>(Máximo 150</w:t>
      </w:r>
      <w:r w:rsidR="007C7914" w:rsidRPr="009558AB">
        <w:rPr>
          <w:rFonts w:ascii="Arial" w:hAnsi="Arial"/>
          <w:b/>
          <w:sz w:val="18"/>
          <w:lang w:val="es-AR"/>
        </w:rPr>
        <w:t>0 palabras)</w:t>
      </w:r>
      <w:r w:rsidR="007C7914">
        <w:rPr>
          <w:rFonts w:ascii="Arial" w:hAnsi="Arial"/>
          <w:b/>
          <w:sz w:val="18"/>
          <w:lang w:val="es-AR"/>
        </w:rPr>
        <w:t>.</w:t>
      </w:r>
    </w:p>
    <w:p w:rsidR="00B70AD8" w:rsidRDefault="00B70AD8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7C7914" w:rsidRDefault="007C7914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B70AD8" w:rsidRDefault="00B70AD8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7C7914" w:rsidRDefault="007C7914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7C7914" w:rsidRDefault="007C7914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B70AD8" w:rsidRDefault="00B70AD8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7C7914" w:rsidRDefault="007C7914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7C7914" w:rsidRDefault="007C7914" w:rsidP="00A40ACA">
      <w:pP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954EF3" w:rsidRPr="009558AB" w:rsidRDefault="00691397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sz w:val="18"/>
          <w:lang w:val="es-AR"/>
        </w:rPr>
      </w:pPr>
      <w:r>
        <w:rPr>
          <w:rFonts w:ascii="Arial" w:hAnsi="Arial"/>
          <w:b/>
          <w:lang w:val="es-AR"/>
        </w:rPr>
        <w:t>11</w:t>
      </w:r>
      <w:r w:rsidR="00954EF3">
        <w:rPr>
          <w:rFonts w:ascii="Arial" w:hAnsi="Arial"/>
          <w:b/>
          <w:lang w:val="es-AR"/>
        </w:rPr>
        <w:t xml:space="preserve">. Lecciones aprendidas: </w:t>
      </w:r>
      <w:r w:rsidR="00954EF3">
        <w:rPr>
          <w:rFonts w:ascii="Arial" w:hAnsi="Arial"/>
          <w:bCs/>
          <w:sz w:val="18"/>
          <w:szCs w:val="18"/>
          <w:lang w:val="es-AR"/>
        </w:rPr>
        <w:t>d</w:t>
      </w:r>
      <w:r w:rsidR="00954EF3" w:rsidRPr="001C209A">
        <w:rPr>
          <w:rFonts w:ascii="Arial" w:hAnsi="Arial"/>
          <w:bCs/>
          <w:sz w:val="18"/>
          <w:szCs w:val="18"/>
          <w:lang w:val="es-AR"/>
        </w:rPr>
        <w:t xml:space="preserve">e lo que se hizo hasta ahora, </w:t>
      </w:r>
      <w:r w:rsidR="007C7914">
        <w:rPr>
          <w:rFonts w:ascii="Arial" w:hAnsi="Arial"/>
          <w:bCs/>
          <w:sz w:val="18"/>
          <w:szCs w:val="18"/>
          <w:lang w:val="es-AR"/>
        </w:rPr>
        <w:t xml:space="preserve">¿qué se hizo bien? </w:t>
      </w:r>
      <w:r w:rsidR="00954EF3" w:rsidRPr="001C209A">
        <w:rPr>
          <w:rFonts w:ascii="Arial" w:hAnsi="Arial"/>
          <w:bCs/>
          <w:sz w:val="18"/>
          <w:szCs w:val="18"/>
          <w:lang w:val="es-AR"/>
        </w:rPr>
        <w:t>¿</w:t>
      </w:r>
      <w:proofErr w:type="gramStart"/>
      <w:r w:rsidR="00954EF3" w:rsidRPr="001C209A">
        <w:rPr>
          <w:rFonts w:ascii="Arial" w:hAnsi="Arial"/>
          <w:bCs/>
          <w:sz w:val="18"/>
          <w:szCs w:val="18"/>
          <w:lang w:val="es-AR"/>
        </w:rPr>
        <w:t>qué</w:t>
      </w:r>
      <w:proofErr w:type="gramEnd"/>
      <w:r w:rsidR="00954EF3" w:rsidRPr="001C209A">
        <w:rPr>
          <w:rFonts w:ascii="Arial" w:hAnsi="Arial"/>
          <w:bCs/>
          <w:sz w:val="18"/>
          <w:szCs w:val="18"/>
          <w:lang w:val="es-AR"/>
        </w:rPr>
        <w:t xml:space="preserve"> haría de otra manera?</w:t>
      </w:r>
      <w:r w:rsidR="00954EF3">
        <w:rPr>
          <w:rFonts w:ascii="Arial" w:hAnsi="Arial"/>
          <w:b/>
          <w:bCs/>
          <w:lang w:val="es-AR"/>
        </w:rPr>
        <w:t xml:space="preserve"> </w:t>
      </w:r>
      <w:r w:rsidR="00954EF3">
        <w:rPr>
          <w:rFonts w:ascii="Arial" w:hAnsi="Arial"/>
          <w:sz w:val="18"/>
          <w:lang w:val="es-AR"/>
        </w:rPr>
        <w:t xml:space="preserve"> </w:t>
      </w:r>
      <w:r w:rsidR="00954EF3">
        <w:rPr>
          <w:rFonts w:ascii="Arial" w:hAnsi="Arial"/>
          <w:b/>
          <w:sz w:val="18"/>
          <w:lang w:val="es-AR"/>
        </w:rPr>
        <w:t>(Máximo 75</w:t>
      </w:r>
      <w:r w:rsidR="00954EF3" w:rsidRPr="009558AB">
        <w:rPr>
          <w:rFonts w:ascii="Arial" w:hAnsi="Arial"/>
          <w:b/>
          <w:sz w:val="18"/>
          <w:lang w:val="es-AR"/>
        </w:rPr>
        <w:t>0 palabras)</w:t>
      </w:r>
    </w:p>
    <w:p w:rsidR="00954EF3" w:rsidRDefault="00954EF3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954EF3" w:rsidRDefault="00954EF3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954EF3" w:rsidRDefault="00954EF3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954EF3" w:rsidRDefault="00954EF3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954EF3" w:rsidRDefault="00954EF3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954EF3" w:rsidRDefault="00954EF3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954EF3" w:rsidRDefault="00954EF3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954EF3" w:rsidRDefault="00954EF3" w:rsidP="00A40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hAnsi="Arial"/>
          <w:b/>
          <w:bCs/>
          <w:lang w:val="es-AR"/>
        </w:rPr>
      </w:pPr>
    </w:p>
    <w:p w:rsidR="007974CC" w:rsidRPr="00CC4191" w:rsidRDefault="007974CC">
      <w:pPr>
        <w:rPr>
          <w:lang w:val="es-AR"/>
        </w:rPr>
      </w:pPr>
    </w:p>
    <w:sectPr w:rsidR="007974CC" w:rsidRPr="00CC4191" w:rsidSect="00C566F3">
      <w:headerReference w:type="default" r:id="rId9"/>
      <w:footerReference w:type="default" r:id="rId10"/>
      <w:pgSz w:w="12240" w:h="15840" w:code="1"/>
      <w:pgMar w:top="1134" w:right="1134" w:bottom="1134" w:left="1134" w:header="720" w:footer="72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C"/>
      </w:pgBorders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02B884" w15:done="0"/>
  <w15:commentEx w15:paraId="45C5E5CD" w15:paraIdParent="6802B884" w15:done="0"/>
  <w15:commentEx w15:paraId="540DC08A" w15:done="0"/>
  <w15:commentEx w15:paraId="2EA04A85" w15:paraIdParent="540DC0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16" w:rsidRDefault="00497F16" w:rsidP="00FE287F">
      <w:r>
        <w:separator/>
      </w:r>
    </w:p>
  </w:endnote>
  <w:endnote w:type="continuationSeparator" w:id="0">
    <w:p w:rsidR="00497F16" w:rsidRDefault="00497F16" w:rsidP="00FE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F3" w:rsidRDefault="00F074B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ACA">
      <w:rPr>
        <w:noProof/>
      </w:rPr>
      <w:t>1</w:t>
    </w:r>
    <w:r>
      <w:rPr>
        <w:noProof/>
      </w:rPr>
      <w:fldChar w:fldCharType="end"/>
    </w:r>
  </w:p>
  <w:p w:rsidR="00C566F3" w:rsidRDefault="00C566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16" w:rsidRDefault="00497F16" w:rsidP="00FE287F">
      <w:r>
        <w:separator/>
      </w:r>
    </w:p>
  </w:footnote>
  <w:footnote w:type="continuationSeparator" w:id="0">
    <w:p w:rsidR="00497F16" w:rsidRDefault="00497F16" w:rsidP="00FE2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F3" w:rsidRDefault="004F17E4" w:rsidP="00C566F3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2D0E457B" wp14:editId="178C3962">
          <wp:extent cx="2771775" cy="466725"/>
          <wp:effectExtent l="0" t="0" r="9525" b="9525"/>
          <wp:docPr id="2" name="Imagen 2" descr="log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3B8"/>
    <w:multiLevelType w:val="hybridMultilevel"/>
    <w:tmpl w:val="57BAEFF2"/>
    <w:lvl w:ilvl="0" w:tplc="DC16EF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1D61C7"/>
    <w:multiLevelType w:val="hybridMultilevel"/>
    <w:tmpl w:val="E40891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Maria Gasparin">
    <w15:presenceInfo w15:providerId="Windows Live" w15:userId="9b5b26feac29f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91"/>
    <w:rsid w:val="001132AC"/>
    <w:rsid w:val="0020268C"/>
    <w:rsid w:val="00301FE0"/>
    <w:rsid w:val="003A02A9"/>
    <w:rsid w:val="00497F16"/>
    <w:rsid w:val="004F17E4"/>
    <w:rsid w:val="005D6880"/>
    <w:rsid w:val="00624EFF"/>
    <w:rsid w:val="00631F0C"/>
    <w:rsid w:val="00662A52"/>
    <w:rsid w:val="00691397"/>
    <w:rsid w:val="006A491A"/>
    <w:rsid w:val="006F0DE8"/>
    <w:rsid w:val="00706ABB"/>
    <w:rsid w:val="0078195C"/>
    <w:rsid w:val="00785067"/>
    <w:rsid w:val="007974CC"/>
    <w:rsid w:val="007C7914"/>
    <w:rsid w:val="00954EF3"/>
    <w:rsid w:val="00A05551"/>
    <w:rsid w:val="00A40ACA"/>
    <w:rsid w:val="00B26264"/>
    <w:rsid w:val="00B70AD8"/>
    <w:rsid w:val="00C566F3"/>
    <w:rsid w:val="00CC4191"/>
    <w:rsid w:val="00E80CD5"/>
    <w:rsid w:val="00F074BD"/>
    <w:rsid w:val="00F7283A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9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F0DE8"/>
    <w:pPr>
      <w:keepNext/>
      <w:outlineLvl w:val="0"/>
    </w:pPr>
    <w:rPr>
      <w:rFonts w:ascii="Arial" w:hAnsi="Arial"/>
      <w:b/>
      <w:sz w:val="1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C419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191"/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CC4191"/>
    <w:pPr>
      <w:tabs>
        <w:tab w:val="center" w:pos="4419"/>
        <w:tab w:val="right" w:pos="8838"/>
      </w:tabs>
      <w:jc w:val="left"/>
    </w:pPr>
    <w:rPr>
      <w:rFonts w:ascii="Times New Roman" w:hAnsi="Times New Roman"/>
      <w:lang w:val="es-ES"/>
    </w:rPr>
  </w:style>
  <w:style w:type="character" w:customStyle="1" w:styleId="EncabezadoCar">
    <w:name w:val="Encabezado Car"/>
    <w:basedOn w:val="Fuentedeprrafopredeter"/>
    <w:link w:val="Encabezado"/>
    <w:semiHidden/>
    <w:rsid w:val="00CC419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C41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419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4191"/>
    <w:rPr>
      <w:rFonts w:ascii="Garamond" w:eastAsia="Times New Roman" w:hAnsi="Garamond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1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191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Sangradet1">
    <w:name w:val="Sangría de t1"/>
    <w:aliases w:val="independiente1"/>
    <w:basedOn w:val="Normal"/>
    <w:rsid w:val="00CC4191"/>
    <w:rPr>
      <w:rFonts w:ascii="Times New Roman" w:hAnsi="Times New Roman"/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E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EF3"/>
    <w:rPr>
      <w:rFonts w:ascii="Garamond" w:eastAsia="Times New Roman" w:hAnsi="Garamond" w:cs="Times New Roman"/>
      <w:b/>
      <w:bCs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F0DE8"/>
    <w:rPr>
      <w:rFonts w:ascii="Arial" w:eastAsia="Times New Roman" w:hAnsi="Arial" w:cs="Times New Roman"/>
      <w:b/>
      <w:sz w:val="1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9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F0DE8"/>
    <w:pPr>
      <w:keepNext/>
      <w:outlineLvl w:val="0"/>
    </w:pPr>
    <w:rPr>
      <w:rFonts w:ascii="Arial" w:hAnsi="Arial"/>
      <w:b/>
      <w:sz w:val="1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C419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191"/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CC4191"/>
    <w:pPr>
      <w:tabs>
        <w:tab w:val="center" w:pos="4419"/>
        <w:tab w:val="right" w:pos="8838"/>
      </w:tabs>
      <w:jc w:val="left"/>
    </w:pPr>
    <w:rPr>
      <w:rFonts w:ascii="Times New Roman" w:hAnsi="Times New Roman"/>
      <w:lang w:val="es-ES"/>
    </w:rPr>
  </w:style>
  <w:style w:type="character" w:customStyle="1" w:styleId="EncabezadoCar">
    <w:name w:val="Encabezado Car"/>
    <w:basedOn w:val="Fuentedeprrafopredeter"/>
    <w:link w:val="Encabezado"/>
    <w:semiHidden/>
    <w:rsid w:val="00CC419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C41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419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4191"/>
    <w:rPr>
      <w:rFonts w:ascii="Garamond" w:eastAsia="Times New Roman" w:hAnsi="Garamond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1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191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Sangradet1">
    <w:name w:val="Sangría de t1"/>
    <w:aliases w:val="independiente1"/>
    <w:basedOn w:val="Normal"/>
    <w:rsid w:val="00CC4191"/>
    <w:rPr>
      <w:rFonts w:ascii="Times New Roman" w:hAnsi="Times New Roman"/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E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EF3"/>
    <w:rPr>
      <w:rFonts w:ascii="Garamond" w:eastAsia="Times New Roman" w:hAnsi="Garamond" w:cs="Times New Roman"/>
      <w:b/>
      <w:bCs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F0DE8"/>
    <w:rPr>
      <w:rFonts w:ascii="Arial" w:eastAsia="Times New Roman" w:hAnsi="Arial" w:cs="Times New Roman"/>
      <w:b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C2B00-569C-4401-819D-A0B5ADE1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DDeleersynder</dc:creator>
  <cp:lastModifiedBy>Toshiba</cp:lastModifiedBy>
  <cp:revision>5</cp:revision>
  <cp:lastPrinted>2016-08-31T14:52:00Z</cp:lastPrinted>
  <dcterms:created xsi:type="dcterms:W3CDTF">2016-08-31T15:04:00Z</dcterms:created>
  <dcterms:modified xsi:type="dcterms:W3CDTF">2016-08-31T18:32:00Z</dcterms:modified>
</cp:coreProperties>
</file>